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C02B3" w14:textId="454FC3AC" w:rsidR="00071D4B" w:rsidRPr="002573E1" w:rsidRDefault="000C2B4B" w:rsidP="00071D4B">
      <w:pPr>
        <w:rPr>
          <w:lang w:val="en-GB"/>
        </w:rPr>
      </w:pPr>
      <w:r w:rsidRPr="002573E1">
        <w:rPr>
          <w:noProof/>
          <w:lang w:val="en-GB" w:eastAsia="en-GB"/>
        </w:rPr>
        <w:drawing>
          <wp:inline distT="0" distB="0" distL="0" distR="0" wp14:anchorId="552FAA34" wp14:editId="20A15F3D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bookmarkEnd w:id="0"/>
    <w:p w14:paraId="3D66D788" w14:textId="77777777" w:rsidR="006A6EC3" w:rsidRDefault="006A6EC3" w:rsidP="006A6EC3">
      <w:pPr>
        <w:rPr>
          <w:color w:val="FF0000"/>
          <w:sz w:val="20"/>
          <w:szCs w:val="20"/>
          <w:lang w:val="en-GB"/>
        </w:rPr>
      </w:pPr>
    </w:p>
    <w:p w14:paraId="4B699846" w14:textId="77777777" w:rsidR="0044191C" w:rsidRPr="002573E1" w:rsidRDefault="0044191C" w:rsidP="006A6EC3">
      <w:pPr>
        <w:rPr>
          <w:color w:val="FF0000"/>
          <w:sz w:val="20"/>
          <w:szCs w:val="20"/>
          <w:lang w:val="en-GB"/>
        </w:rPr>
      </w:pPr>
    </w:p>
    <w:p w14:paraId="2D67452A" w14:textId="5CE50357" w:rsidR="006A6EC3" w:rsidRPr="00A006AC" w:rsidRDefault="00A006AC" w:rsidP="006A6EC3">
      <w:pPr>
        <w:rPr>
          <w:b/>
          <w:sz w:val="28"/>
          <w:szCs w:val="28"/>
          <w:lang w:val="en-GB"/>
        </w:rPr>
      </w:pPr>
      <w:r w:rsidRPr="00A006AC">
        <w:rPr>
          <w:b/>
          <w:sz w:val="28"/>
          <w:szCs w:val="28"/>
          <w:lang w:val="en-GB"/>
        </w:rPr>
        <w:t xml:space="preserve">3 August </w:t>
      </w:r>
      <w:r w:rsidR="004843CA" w:rsidRPr="00A006AC">
        <w:rPr>
          <w:b/>
          <w:sz w:val="28"/>
          <w:szCs w:val="28"/>
          <w:lang w:val="en-GB"/>
        </w:rPr>
        <w:t>201</w:t>
      </w:r>
      <w:r w:rsidR="00B25F0C" w:rsidRPr="00A006AC">
        <w:rPr>
          <w:b/>
          <w:sz w:val="28"/>
          <w:szCs w:val="28"/>
          <w:lang w:val="en-GB"/>
        </w:rPr>
        <w:t>7</w:t>
      </w:r>
    </w:p>
    <w:p w14:paraId="6DD51E0B" w14:textId="21F4D581" w:rsidR="006A6EC3" w:rsidRPr="00A006AC" w:rsidRDefault="00A006AC" w:rsidP="006A6EC3">
      <w:pPr>
        <w:rPr>
          <w:b/>
          <w:sz w:val="28"/>
          <w:szCs w:val="28"/>
          <w:lang w:val="en-GB"/>
        </w:rPr>
      </w:pPr>
      <w:r w:rsidRPr="00A006AC">
        <w:rPr>
          <w:b/>
          <w:sz w:val="28"/>
          <w:szCs w:val="28"/>
          <w:lang w:val="en-GB"/>
        </w:rPr>
        <w:t>[20</w:t>
      </w:r>
      <w:r w:rsidR="0021204E" w:rsidRPr="00A006AC">
        <w:rPr>
          <w:rFonts w:cs="Arial"/>
          <w:b/>
          <w:sz w:val="28"/>
          <w:szCs w:val="28"/>
          <w:lang w:val="en-GB"/>
        </w:rPr>
        <w:t>–</w:t>
      </w:r>
      <w:r w:rsidR="004843CA" w:rsidRPr="00A006AC">
        <w:rPr>
          <w:b/>
          <w:sz w:val="28"/>
          <w:szCs w:val="28"/>
          <w:lang w:val="en-GB"/>
        </w:rPr>
        <w:t>1</w:t>
      </w:r>
      <w:r w:rsidR="00B25F0C" w:rsidRPr="00A006AC">
        <w:rPr>
          <w:b/>
          <w:sz w:val="28"/>
          <w:szCs w:val="28"/>
          <w:lang w:val="en-GB"/>
        </w:rPr>
        <w:t>7</w:t>
      </w:r>
      <w:r w:rsidR="006A6EC3" w:rsidRPr="00A006AC">
        <w:rPr>
          <w:b/>
          <w:sz w:val="28"/>
          <w:szCs w:val="28"/>
          <w:lang w:val="en-GB"/>
        </w:rPr>
        <w:t>]</w:t>
      </w:r>
    </w:p>
    <w:p w14:paraId="23EE7845" w14:textId="77777777" w:rsidR="006A6EC3" w:rsidRPr="00A006AC" w:rsidRDefault="006A6EC3" w:rsidP="006A6EC3">
      <w:pPr>
        <w:rPr>
          <w:sz w:val="20"/>
          <w:szCs w:val="20"/>
          <w:lang w:val="en-GB"/>
        </w:rPr>
      </w:pPr>
    </w:p>
    <w:p w14:paraId="0E88B4AE" w14:textId="1C828064" w:rsidR="006A6EC3" w:rsidRPr="00650D0E" w:rsidRDefault="00C249A4" w:rsidP="00D26E98">
      <w:pPr>
        <w:rPr>
          <w:b/>
          <w:sz w:val="32"/>
          <w:szCs w:val="32"/>
          <w:lang w:val="en-GB"/>
        </w:rPr>
      </w:pPr>
      <w:r w:rsidRPr="00650D0E">
        <w:rPr>
          <w:b/>
          <w:sz w:val="32"/>
          <w:szCs w:val="32"/>
          <w:lang w:val="en-GB"/>
        </w:rPr>
        <w:t>Administrative assessment r</w:t>
      </w:r>
      <w:r w:rsidR="006A6EC3" w:rsidRPr="00650D0E">
        <w:rPr>
          <w:b/>
          <w:sz w:val="32"/>
          <w:szCs w:val="32"/>
          <w:lang w:val="en-GB"/>
        </w:rPr>
        <w:t>eport –</w:t>
      </w:r>
      <w:r w:rsidR="002A14E9">
        <w:rPr>
          <w:b/>
          <w:sz w:val="32"/>
          <w:szCs w:val="32"/>
          <w:lang w:val="en-GB"/>
        </w:rPr>
        <w:t xml:space="preserve"> </w:t>
      </w:r>
      <w:r w:rsidR="006A6EC3" w:rsidRPr="00650D0E">
        <w:rPr>
          <w:b/>
          <w:sz w:val="32"/>
          <w:szCs w:val="32"/>
          <w:lang w:val="en-GB"/>
        </w:rPr>
        <w:t xml:space="preserve">Proposal </w:t>
      </w:r>
      <w:r w:rsidR="00565619" w:rsidRPr="00650D0E">
        <w:rPr>
          <w:b/>
          <w:sz w:val="32"/>
          <w:szCs w:val="32"/>
          <w:lang w:val="en-GB"/>
        </w:rPr>
        <w:t>M1015</w:t>
      </w:r>
    </w:p>
    <w:p w14:paraId="2D8820DF" w14:textId="77777777" w:rsidR="006A6EC3" w:rsidRPr="002573E1" w:rsidRDefault="006A6EC3" w:rsidP="006A6EC3">
      <w:pPr>
        <w:rPr>
          <w:sz w:val="20"/>
          <w:szCs w:val="20"/>
          <w:lang w:val="en-GB"/>
        </w:rPr>
      </w:pPr>
    </w:p>
    <w:p w14:paraId="5A61E48D" w14:textId="77777777" w:rsidR="006A6EC3" w:rsidRPr="00650D0E" w:rsidRDefault="00565619" w:rsidP="006A6EC3">
      <w:pPr>
        <w:rPr>
          <w:rFonts w:cs="Arial"/>
          <w:bCs/>
          <w:sz w:val="32"/>
          <w:szCs w:val="32"/>
          <w:lang w:val="en-GB"/>
        </w:rPr>
      </w:pPr>
      <w:r w:rsidRPr="00650D0E">
        <w:rPr>
          <w:bCs/>
          <w:iCs/>
          <w:sz w:val="32"/>
          <w:szCs w:val="32"/>
          <w:lang w:val="en-GB"/>
        </w:rPr>
        <w:t>Maximum Residue Limits</w:t>
      </w:r>
      <w:r w:rsidR="006A6EC3" w:rsidRPr="00650D0E">
        <w:rPr>
          <w:bCs/>
          <w:iCs/>
          <w:sz w:val="32"/>
          <w:szCs w:val="32"/>
          <w:lang w:val="en-GB"/>
        </w:rPr>
        <w:t xml:space="preserve"> (</w:t>
      </w:r>
      <w:r w:rsidRPr="00650D0E">
        <w:rPr>
          <w:bCs/>
          <w:iCs/>
          <w:sz w:val="32"/>
          <w:szCs w:val="32"/>
          <w:lang w:val="en-GB"/>
        </w:rPr>
        <w:t>2017</w:t>
      </w:r>
      <w:r w:rsidR="006A6EC3" w:rsidRPr="00650D0E">
        <w:rPr>
          <w:bCs/>
          <w:iCs/>
          <w:sz w:val="32"/>
          <w:szCs w:val="32"/>
          <w:lang w:val="en-GB"/>
        </w:rPr>
        <w:t>)</w:t>
      </w:r>
      <w:r w:rsidR="006A6EC3" w:rsidRPr="00650D0E">
        <w:rPr>
          <w:rFonts w:cs="Arial"/>
          <w:bCs/>
          <w:sz w:val="32"/>
          <w:szCs w:val="32"/>
          <w:lang w:val="en-GB"/>
        </w:rPr>
        <w:t xml:space="preserve"> </w:t>
      </w:r>
    </w:p>
    <w:p w14:paraId="7889D162" w14:textId="77777777" w:rsidR="009B3FB4" w:rsidRPr="002573E1" w:rsidRDefault="009B3FB4" w:rsidP="009B3FB4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5A328679" w14:textId="77777777" w:rsidR="009B3FB4" w:rsidRPr="002573E1" w:rsidRDefault="009B3FB4" w:rsidP="009B3FB4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3720"/>
        <w:gridCol w:w="2237"/>
      </w:tblGrid>
      <w:tr w:rsidR="002C5E6E" w:rsidRPr="002573E1" w14:paraId="5E50115F" w14:textId="77777777" w:rsidTr="00EB3B09">
        <w:trPr>
          <w:cantSplit/>
        </w:trPr>
        <w:tc>
          <w:tcPr>
            <w:tcW w:w="6828" w:type="dxa"/>
            <w:gridSpan w:val="2"/>
          </w:tcPr>
          <w:p w14:paraId="5F5DC31F" w14:textId="77777777" w:rsidR="002C5E6E" w:rsidRPr="002573E1" w:rsidRDefault="004317C8" w:rsidP="00D26E98">
            <w:pPr>
              <w:pStyle w:val="AARTableText"/>
              <w:rPr>
                <w:b/>
                <w:bCs/>
                <w:lang w:val="en-GB"/>
              </w:rPr>
            </w:pPr>
            <w:r w:rsidRPr="002573E1">
              <w:rPr>
                <w:b/>
                <w:lang w:val="en-GB"/>
              </w:rPr>
              <w:t>Brief</w:t>
            </w:r>
            <w:r w:rsidR="002C5E6E" w:rsidRPr="002573E1">
              <w:rPr>
                <w:b/>
                <w:bCs/>
                <w:lang w:val="en-GB"/>
              </w:rPr>
              <w:t xml:space="preserve"> Description of Proposal:</w:t>
            </w:r>
          </w:p>
          <w:p w14:paraId="2B135D12" w14:textId="66D15D55" w:rsidR="004317C8" w:rsidRPr="002573E1" w:rsidRDefault="00565619" w:rsidP="00D26E98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To consider varying certain maximum residue limits (MRLs) for residues of </w:t>
            </w:r>
            <w:r w:rsidR="003C1C67">
              <w:rPr>
                <w:lang w:val="en-GB"/>
              </w:rPr>
              <w:t xml:space="preserve">specified </w:t>
            </w:r>
            <w:r>
              <w:rPr>
                <w:lang w:val="en-GB"/>
              </w:rPr>
              <w:t>agricultural and veterinary chemicals that may occur in food commodities.</w:t>
            </w:r>
          </w:p>
          <w:p w14:paraId="20E64918" w14:textId="77777777" w:rsidR="002C5E6E" w:rsidRPr="002573E1" w:rsidRDefault="002C5E6E" w:rsidP="00D26E98">
            <w:pPr>
              <w:pStyle w:val="AARTableText"/>
              <w:rPr>
                <w:lang w:val="en-GB"/>
              </w:rPr>
            </w:pPr>
          </w:p>
        </w:tc>
        <w:tc>
          <w:tcPr>
            <w:tcW w:w="2237" w:type="dxa"/>
          </w:tcPr>
          <w:p w14:paraId="3D8ED11F" w14:textId="77777777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Potentially affected </w:t>
            </w:r>
            <w:r w:rsidR="00805292">
              <w:rPr>
                <w:b/>
                <w:lang w:val="en-GB"/>
              </w:rPr>
              <w:t>s</w:t>
            </w:r>
            <w:r w:rsidRPr="002573E1">
              <w:rPr>
                <w:b/>
                <w:lang w:val="en-GB"/>
              </w:rPr>
              <w:t>tandard:</w:t>
            </w:r>
          </w:p>
          <w:p w14:paraId="2AF95CF8" w14:textId="77777777" w:rsidR="002C5E6E" w:rsidRDefault="008E06FD" w:rsidP="00D26E98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Schedule 20 of the Code</w:t>
            </w:r>
          </w:p>
          <w:p w14:paraId="3B704D3E" w14:textId="77777777" w:rsidR="008E06FD" w:rsidRPr="002573E1" w:rsidRDefault="008E06FD" w:rsidP="00D26E98">
            <w:pPr>
              <w:pStyle w:val="AARTableText"/>
              <w:rPr>
                <w:lang w:val="en-GB"/>
              </w:rPr>
            </w:pPr>
          </w:p>
        </w:tc>
      </w:tr>
      <w:tr w:rsidR="004317C8" w:rsidRPr="002573E1" w14:paraId="6DDCBFEB" w14:textId="77777777" w:rsidTr="00EB3B09">
        <w:trPr>
          <w:trHeight w:val="750"/>
        </w:trPr>
        <w:tc>
          <w:tcPr>
            <w:tcW w:w="3108" w:type="dxa"/>
          </w:tcPr>
          <w:p w14:paraId="40B75F26" w14:textId="77777777" w:rsidR="004317C8" w:rsidRPr="00F324D8" w:rsidRDefault="004317C8" w:rsidP="00D26E98">
            <w:pPr>
              <w:pStyle w:val="AARTableText"/>
              <w:rPr>
                <w:b/>
                <w:lang w:val="en-GB"/>
              </w:rPr>
            </w:pPr>
            <w:r w:rsidRPr="00F324D8">
              <w:rPr>
                <w:b/>
                <w:lang w:val="en-GB"/>
              </w:rPr>
              <w:t xml:space="preserve">Procedure:  </w:t>
            </w:r>
          </w:p>
          <w:p w14:paraId="55CA1563" w14:textId="77777777" w:rsidR="004317C8" w:rsidRPr="00F324D8" w:rsidRDefault="004317C8" w:rsidP="00D26E98">
            <w:pPr>
              <w:pStyle w:val="AARTableText"/>
              <w:rPr>
                <w:lang w:val="en-GB"/>
              </w:rPr>
            </w:pPr>
            <w:r w:rsidRPr="00F324D8">
              <w:rPr>
                <w:lang w:val="en-GB"/>
              </w:rPr>
              <w:t>General</w:t>
            </w:r>
            <w:r w:rsidRPr="00F324D8">
              <w:rPr>
                <w:lang w:val="en-GB"/>
              </w:rPr>
              <w:tab/>
            </w:r>
          </w:p>
          <w:p w14:paraId="44A355F9" w14:textId="77777777" w:rsidR="004317C8" w:rsidRPr="00F324D8" w:rsidRDefault="004317C8" w:rsidP="00D26E98">
            <w:pPr>
              <w:pStyle w:val="AARTableText"/>
              <w:rPr>
                <w:lang w:val="en-GB"/>
              </w:rPr>
            </w:pPr>
            <w:r w:rsidRPr="00F324D8">
              <w:rPr>
                <w:lang w:val="en-GB"/>
              </w:rPr>
              <w:t xml:space="preserve"> </w:t>
            </w:r>
          </w:p>
        </w:tc>
        <w:tc>
          <w:tcPr>
            <w:tcW w:w="3720" w:type="dxa"/>
          </w:tcPr>
          <w:p w14:paraId="49261796" w14:textId="77777777" w:rsidR="004317C8" w:rsidRPr="00F324D8" w:rsidRDefault="004317C8" w:rsidP="00D26E98">
            <w:pPr>
              <w:pStyle w:val="AARTableText"/>
              <w:rPr>
                <w:b/>
                <w:lang w:val="en-GB"/>
              </w:rPr>
            </w:pPr>
            <w:r w:rsidRPr="00F324D8">
              <w:rPr>
                <w:b/>
                <w:lang w:val="en-GB"/>
              </w:rPr>
              <w:t xml:space="preserve">Estimated total hours: </w:t>
            </w:r>
          </w:p>
          <w:p w14:paraId="55639F12" w14:textId="77777777" w:rsidR="004317C8" w:rsidRPr="00F324D8" w:rsidRDefault="00565619" w:rsidP="00D26E98">
            <w:pPr>
              <w:pStyle w:val="AARTableText"/>
              <w:rPr>
                <w:lang w:val="en-GB"/>
              </w:rPr>
            </w:pPr>
            <w:r w:rsidRPr="00F324D8">
              <w:rPr>
                <w:lang w:val="en-GB"/>
              </w:rPr>
              <w:t>Maximum 1000 hours</w:t>
            </w:r>
          </w:p>
          <w:p w14:paraId="69DA5D9D" w14:textId="77777777" w:rsidR="00565619" w:rsidRPr="00F324D8" w:rsidRDefault="00565619" w:rsidP="00D26E98">
            <w:pPr>
              <w:pStyle w:val="AARTableText"/>
              <w:rPr>
                <w:lang w:val="en-GB"/>
              </w:rPr>
            </w:pPr>
          </w:p>
          <w:p w14:paraId="79463556" w14:textId="77777777" w:rsidR="004317C8" w:rsidRPr="00F324D8" w:rsidRDefault="004317C8" w:rsidP="00D26E98">
            <w:pPr>
              <w:pStyle w:val="AARTableText"/>
              <w:rPr>
                <w:b/>
                <w:lang w:val="en-GB"/>
              </w:rPr>
            </w:pPr>
            <w:r w:rsidRPr="00F324D8">
              <w:rPr>
                <w:b/>
                <w:lang w:val="en-GB"/>
              </w:rPr>
              <w:t>Reasons why:</w:t>
            </w:r>
          </w:p>
          <w:p w14:paraId="15791443" w14:textId="386F9A7C" w:rsidR="004317C8" w:rsidRPr="00F324D8" w:rsidRDefault="00F324D8" w:rsidP="0068588F">
            <w:pPr>
              <w:pStyle w:val="AARTableText"/>
              <w:rPr>
                <w:lang w:val="en-GB"/>
              </w:rPr>
            </w:pPr>
            <w:r w:rsidRPr="00F324D8">
              <w:rPr>
                <w:lang w:val="en-GB"/>
              </w:rPr>
              <w:t>Involves assessment of the public health and safety risk of residues of the requested chemicals</w:t>
            </w:r>
            <w:r>
              <w:rPr>
                <w:lang w:val="en-GB"/>
              </w:rPr>
              <w:t xml:space="preserve"> in the specified</w:t>
            </w:r>
            <w:r w:rsidRPr="00F324D8">
              <w:rPr>
                <w:lang w:val="en-GB"/>
              </w:rPr>
              <w:t xml:space="preserve"> food commodities</w:t>
            </w:r>
            <w:r w:rsidR="0068588F" w:rsidRPr="00F324D8">
              <w:rPr>
                <w:lang w:val="en-GB"/>
              </w:rPr>
              <w:t xml:space="preserve"> to </w:t>
            </w:r>
            <w:r w:rsidR="0068588F">
              <w:rPr>
                <w:lang w:val="en-GB"/>
              </w:rPr>
              <w:t xml:space="preserve">Australian </w:t>
            </w:r>
            <w:r w:rsidR="0068588F" w:rsidRPr="00F324D8">
              <w:rPr>
                <w:lang w:val="en-GB"/>
              </w:rPr>
              <w:t>consumers</w:t>
            </w:r>
            <w:r w:rsidRPr="00F324D8">
              <w:rPr>
                <w:lang w:val="en-GB"/>
              </w:rPr>
              <w:t>.</w:t>
            </w:r>
          </w:p>
        </w:tc>
        <w:tc>
          <w:tcPr>
            <w:tcW w:w="2237" w:type="dxa"/>
          </w:tcPr>
          <w:p w14:paraId="610B1718" w14:textId="77777777" w:rsidR="004317C8" w:rsidRPr="002573E1" w:rsidRDefault="000C0BE4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Provisional estimated</w:t>
            </w:r>
            <w:r w:rsidR="004317C8" w:rsidRPr="002573E1">
              <w:rPr>
                <w:b/>
                <w:lang w:val="en-GB"/>
              </w:rPr>
              <w:t xml:space="preserve"> start work:  </w:t>
            </w:r>
          </w:p>
          <w:p w14:paraId="0181DBE0" w14:textId="77777777" w:rsidR="004317C8" w:rsidRPr="002573E1" w:rsidRDefault="009103AA" w:rsidP="00D26E98">
            <w:pPr>
              <w:pStyle w:val="AARTableText"/>
              <w:rPr>
                <w:lang w:val="en-GB"/>
              </w:rPr>
            </w:pPr>
            <w:r w:rsidRPr="00044048">
              <w:rPr>
                <w:lang w:val="en-GB"/>
              </w:rPr>
              <w:t xml:space="preserve">Late July </w:t>
            </w:r>
            <w:r w:rsidR="004317C8" w:rsidRPr="00044048">
              <w:rPr>
                <w:lang w:val="en-GB"/>
              </w:rPr>
              <w:t>201</w:t>
            </w:r>
            <w:r w:rsidR="00044048" w:rsidRPr="00044048">
              <w:rPr>
                <w:lang w:val="en-GB"/>
              </w:rPr>
              <w:t>7</w:t>
            </w:r>
          </w:p>
        </w:tc>
      </w:tr>
    </w:tbl>
    <w:p w14:paraId="48BB8645" w14:textId="77777777" w:rsidR="00D140FE" w:rsidRPr="002573E1" w:rsidRDefault="00D140FE">
      <w:pPr>
        <w:rPr>
          <w:rFonts w:cs="Arial"/>
          <w:lang w:val="en-GB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E009D8" w14:paraId="643D6639" w14:textId="77777777" w:rsidTr="008E730C">
        <w:trPr>
          <w:cantSplit/>
          <w:trHeight w:val="523"/>
        </w:trPr>
        <w:tc>
          <w:tcPr>
            <w:tcW w:w="9072" w:type="dxa"/>
          </w:tcPr>
          <w:p w14:paraId="5D1AD9A9" w14:textId="77777777" w:rsidR="00D140FE" w:rsidRPr="002573E1" w:rsidRDefault="00AA7C1E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Other </w:t>
            </w:r>
            <w:r w:rsidR="00D140FE" w:rsidRPr="002573E1">
              <w:rPr>
                <w:b/>
                <w:lang w:val="en-GB"/>
              </w:rPr>
              <w:t>Comments</w:t>
            </w:r>
            <w:r w:rsidRPr="002573E1">
              <w:rPr>
                <w:b/>
                <w:lang w:val="en-GB"/>
              </w:rPr>
              <w:t xml:space="preserve"> or Relevant Matters</w:t>
            </w:r>
            <w:r w:rsidR="00D140FE" w:rsidRPr="002573E1">
              <w:rPr>
                <w:b/>
                <w:lang w:val="en-GB"/>
              </w:rPr>
              <w:t>:</w:t>
            </w:r>
          </w:p>
          <w:p w14:paraId="6A1D0501" w14:textId="12ABA551" w:rsidR="00F324D8" w:rsidRPr="007F4A52" w:rsidRDefault="00F324D8" w:rsidP="00F324D8">
            <w:pPr>
              <w:pStyle w:val="AARTableText"/>
              <w:spacing w:before="0" w:after="0"/>
              <w:rPr>
                <w:spacing w:val="-2"/>
              </w:rPr>
            </w:pPr>
            <w:r w:rsidRPr="00937989">
              <w:rPr>
                <w:lang w:val="en-GB"/>
              </w:rPr>
              <w:t xml:space="preserve">The Proposal will consider varying </w:t>
            </w:r>
            <w:r w:rsidR="00937989" w:rsidRPr="00937989">
              <w:rPr>
                <w:lang w:val="en-GB"/>
              </w:rPr>
              <w:t xml:space="preserve">certain MRLs in the </w:t>
            </w:r>
            <w:r w:rsidR="00937989" w:rsidRPr="00937989">
              <w:rPr>
                <w:i/>
                <w:lang w:val="en-GB"/>
              </w:rPr>
              <w:t>Australia New Zealand Food Standards Code</w:t>
            </w:r>
            <w:r w:rsidR="00937989" w:rsidRPr="00937989">
              <w:rPr>
                <w:lang w:val="en-GB"/>
              </w:rPr>
              <w:t xml:space="preserve"> (the Code) </w:t>
            </w:r>
            <w:r w:rsidR="00937989" w:rsidRPr="00937989">
              <w:rPr>
                <w:spacing w:val="-2"/>
              </w:rPr>
              <w:t xml:space="preserve">to align </w:t>
            </w:r>
            <w:r w:rsidR="00B04A2E">
              <w:rPr>
                <w:spacing w:val="-2"/>
              </w:rPr>
              <w:t xml:space="preserve">with those established by </w:t>
            </w:r>
            <w:r w:rsidR="00B04A2E" w:rsidRPr="00937989">
              <w:rPr>
                <w:spacing w:val="-2"/>
              </w:rPr>
              <w:t xml:space="preserve">Codex or trading partner standards </w:t>
            </w:r>
            <w:r w:rsidR="00937989" w:rsidRPr="00937989">
              <w:rPr>
                <w:spacing w:val="-2"/>
              </w:rPr>
              <w:t xml:space="preserve">for </w:t>
            </w:r>
            <w:r w:rsidR="00B04A2E">
              <w:rPr>
                <w:spacing w:val="-2"/>
              </w:rPr>
              <w:t xml:space="preserve">the </w:t>
            </w:r>
            <w:r w:rsidR="00FC13D2">
              <w:rPr>
                <w:spacing w:val="-2"/>
              </w:rPr>
              <w:t>requested</w:t>
            </w:r>
            <w:r w:rsidR="00937989" w:rsidRPr="00937989">
              <w:rPr>
                <w:spacing w:val="-2"/>
              </w:rPr>
              <w:t xml:space="preserve"> agricultural and veterinary (agvet) chemicals</w:t>
            </w:r>
            <w:r w:rsidR="00840945">
              <w:rPr>
                <w:spacing w:val="-2"/>
              </w:rPr>
              <w:t xml:space="preserve"> for food import purposes</w:t>
            </w:r>
            <w:r w:rsidR="007F4A52">
              <w:rPr>
                <w:spacing w:val="-2"/>
              </w:rPr>
              <w:t xml:space="preserve">. </w:t>
            </w:r>
          </w:p>
          <w:p w14:paraId="7655E4AE" w14:textId="77777777" w:rsidR="00E42A1B" w:rsidRDefault="00E42A1B" w:rsidP="00E42A1B">
            <w:pPr>
              <w:pStyle w:val="AARTableText"/>
              <w:spacing w:before="0" w:after="0"/>
              <w:rPr>
                <w:szCs w:val="22"/>
                <w:lang w:eastAsia="en-GB"/>
              </w:rPr>
            </w:pPr>
          </w:p>
          <w:p w14:paraId="5832E7F0" w14:textId="42CBB149" w:rsidR="00E42A1B" w:rsidRPr="00E42A1B" w:rsidRDefault="00E42A1B" w:rsidP="00E42A1B">
            <w:pPr>
              <w:pStyle w:val="AARTableText"/>
              <w:spacing w:before="0" w:after="0"/>
              <w:rPr>
                <w:iCs/>
                <w:szCs w:val="22"/>
                <w:lang w:eastAsia="en-GB"/>
              </w:rPr>
            </w:pPr>
            <w:r w:rsidRPr="001F0240">
              <w:rPr>
                <w:szCs w:val="22"/>
                <w:lang w:eastAsia="en-GB"/>
              </w:rPr>
              <w:t xml:space="preserve">This is a routine </w:t>
            </w:r>
            <w:r>
              <w:rPr>
                <w:szCs w:val="22"/>
                <w:lang w:eastAsia="en-GB"/>
              </w:rPr>
              <w:t xml:space="preserve">process that </w:t>
            </w:r>
            <w:r w:rsidRPr="00411943">
              <w:rPr>
                <w:szCs w:val="22"/>
                <w:lang w:eastAsia="en-GB"/>
              </w:rPr>
              <w:t>allow</w:t>
            </w:r>
            <w:r>
              <w:rPr>
                <w:szCs w:val="22"/>
                <w:lang w:eastAsia="en-GB"/>
              </w:rPr>
              <w:t>s</w:t>
            </w:r>
            <w:r w:rsidRPr="00411943">
              <w:rPr>
                <w:szCs w:val="22"/>
                <w:lang w:eastAsia="en-GB"/>
              </w:rPr>
              <w:t xml:space="preserve"> the sale of </w:t>
            </w:r>
            <w:r>
              <w:rPr>
                <w:szCs w:val="22"/>
                <w:lang w:eastAsia="en-GB"/>
              </w:rPr>
              <w:t xml:space="preserve">imported </w:t>
            </w:r>
            <w:r w:rsidRPr="00411943">
              <w:rPr>
                <w:szCs w:val="22"/>
                <w:lang w:eastAsia="en-GB"/>
              </w:rPr>
              <w:t>food</w:t>
            </w:r>
            <w:r w:rsidRPr="00411943">
              <w:rPr>
                <w:i/>
                <w:iCs/>
                <w:szCs w:val="22"/>
                <w:lang w:eastAsia="en-GB"/>
              </w:rPr>
              <w:t xml:space="preserve"> </w:t>
            </w:r>
            <w:r w:rsidRPr="00E42A1B">
              <w:rPr>
                <w:iCs/>
                <w:szCs w:val="22"/>
                <w:lang w:eastAsia="en-GB"/>
              </w:rPr>
              <w:t>commodities</w:t>
            </w:r>
            <w:r>
              <w:rPr>
                <w:iCs/>
                <w:szCs w:val="22"/>
                <w:lang w:eastAsia="en-GB"/>
              </w:rPr>
              <w:t xml:space="preserve"> </w:t>
            </w:r>
            <w:r w:rsidRPr="00411943">
              <w:rPr>
                <w:szCs w:val="22"/>
                <w:lang w:eastAsia="en-GB"/>
              </w:rPr>
              <w:t>with legitimate residues</w:t>
            </w:r>
            <w:r>
              <w:rPr>
                <w:szCs w:val="22"/>
                <w:lang w:eastAsia="en-GB"/>
              </w:rPr>
              <w:t xml:space="preserve"> of agvet chemicals used in their production</w:t>
            </w:r>
            <w:r w:rsidR="0044191C">
              <w:rPr>
                <w:szCs w:val="22"/>
                <w:lang w:eastAsia="en-GB"/>
              </w:rPr>
              <w:t>. The use is</w:t>
            </w:r>
            <w:r w:rsidR="00DF4762" w:rsidRPr="00937989">
              <w:rPr>
                <w:spacing w:val="-2"/>
              </w:rPr>
              <w:t xml:space="preserve"> consistent with </w:t>
            </w:r>
            <w:r w:rsidR="00FC13D2">
              <w:rPr>
                <w:spacing w:val="-2"/>
              </w:rPr>
              <w:t>international</w:t>
            </w:r>
            <w:r w:rsidR="00DF4762">
              <w:rPr>
                <w:spacing w:val="-2"/>
              </w:rPr>
              <w:t xml:space="preserve"> regulations for</w:t>
            </w:r>
            <w:r w:rsidR="00DF4762" w:rsidRPr="00937989">
              <w:rPr>
                <w:spacing w:val="-2"/>
              </w:rPr>
              <w:t xml:space="preserve"> the safe and effective use of </w:t>
            </w:r>
            <w:r w:rsidR="00DF4762">
              <w:rPr>
                <w:spacing w:val="-2"/>
              </w:rPr>
              <w:t>the agvet chemicals</w:t>
            </w:r>
            <w:r w:rsidR="00DF4762">
              <w:rPr>
                <w:szCs w:val="22"/>
                <w:lang w:eastAsia="en-GB"/>
              </w:rPr>
              <w:t xml:space="preserve"> based on good agricultural practice</w:t>
            </w:r>
            <w:r w:rsidR="00DF4762">
              <w:rPr>
                <w:spacing w:val="-2"/>
              </w:rPr>
              <w:t>.</w:t>
            </w:r>
            <w:r w:rsidRPr="00411943">
              <w:rPr>
                <w:szCs w:val="22"/>
                <w:lang w:eastAsia="en-GB"/>
              </w:rPr>
              <w:t xml:space="preserve"> </w:t>
            </w:r>
          </w:p>
          <w:p w14:paraId="33F8BE6D" w14:textId="77777777" w:rsidR="00E42A1B" w:rsidRDefault="00E42A1B" w:rsidP="00F324D8">
            <w:pPr>
              <w:pStyle w:val="AARTableText"/>
              <w:spacing w:before="0" w:after="0"/>
            </w:pPr>
          </w:p>
          <w:p w14:paraId="68AE2613" w14:textId="10BD3A55" w:rsidR="00D140FE" w:rsidRDefault="00F324D8" w:rsidP="00DF4762">
            <w:pPr>
              <w:pStyle w:val="AARTableText"/>
              <w:spacing w:before="0" w:after="0"/>
              <w:rPr>
                <w:lang w:val="en-GB"/>
              </w:rPr>
            </w:pPr>
            <w:r>
              <w:t>This Proposal</w:t>
            </w:r>
            <w:r w:rsidR="00E42A1B">
              <w:t xml:space="preserve"> also</w:t>
            </w:r>
            <w:r>
              <w:t xml:space="preserve"> includes consideration of MRL variations </w:t>
            </w:r>
            <w:r w:rsidR="00792CB8">
              <w:t>requested by</w:t>
            </w:r>
            <w:r>
              <w:t xml:space="preserve"> the </w:t>
            </w:r>
            <w:r w:rsidRPr="002E3998">
              <w:t xml:space="preserve">Australian Pesticides and Veterinary Medicines Authority </w:t>
            </w:r>
            <w:r w:rsidRPr="00C014D6">
              <w:t>(APVMA)</w:t>
            </w:r>
            <w:r>
              <w:rPr>
                <w:lang w:val="en-GB"/>
              </w:rPr>
              <w:t>.</w:t>
            </w:r>
            <w:r w:rsidR="00E42A1B">
              <w:rPr>
                <w:szCs w:val="22"/>
                <w:lang w:eastAsia="en-GB"/>
              </w:rPr>
              <w:t xml:space="preserve"> </w:t>
            </w:r>
            <w:r w:rsidR="00DF4762">
              <w:rPr>
                <w:szCs w:val="22"/>
                <w:lang w:eastAsia="en-GB"/>
              </w:rPr>
              <w:t>The</w:t>
            </w:r>
            <w:r w:rsidR="00840945">
              <w:rPr>
                <w:szCs w:val="22"/>
                <w:lang w:eastAsia="en-GB"/>
              </w:rPr>
              <w:t xml:space="preserve"> APVMA</w:t>
            </w:r>
            <w:r w:rsidR="00DF4762">
              <w:rPr>
                <w:szCs w:val="22"/>
                <w:lang w:eastAsia="en-GB"/>
              </w:rPr>
              <w:t xml:space="preserve"> </w:t>
            </w:r>
            <w:r w:rsidR="00792CB8">
              <w:rPr>
                <w:szCs w:val="22"/>
                <w:lang w:eastAsia="en-GB"/>
              </w:rPr>
              <w:t>requests</w:t>
            </w:r>
            <w:r w:rsidR="00C92114">
              <w:rPr>
                <w:szCs w:val="22"/>
                <w:lang w:eastAsia="en-GB"/>
              </w:rPr>
              <w:t xml:space="preserve"> may be </w:t>
            </w:r>
            <w:r w:rsidR="00DF4762">
              <w:rPr>
                <w:szCs w:val="22"/>
                <w:lang w:eastAsia="en-GB"/>
              </w:rPr>
              <w:t>deletion</w:t>
            </w:r>
            <w:r w:rsidR="00B71E18">
              <w:rPr>
                <w:szCs w:val="22"/>
                <w:lang w:eastAsia="en-GB"/>
              </w:rPr>
              <w:t>s</w:t>
            </w:r>
            <w:r w:rsidR="00DF4762">
              <w:rPr>
                <w:szCs w:val="22"/>
                <w:lang w:eastAsia="en-GB"/>
              </w:rPr>
              <w:t>, reduction</w:t>
            </w:r>
            <w:r w:rsidR="00B71E18">
              <w:rPr>
                <w:szCs w:val="22"/>
                <w:lang w:eastAsia="en-GB"/>
              </w:rPr>
              <w:t>s</w:t>
            </w:r>
            <w:r w:rsidR="00DF4762">
              <w:rPr>
                <w:szCs w:val="22"/>
                <w:lang w:eastAsia="en-GB"/>
              </w:rPr>
              <w:t xml:space="preserve"> or increase</w:t>
            </w:r>
            <w:r w:rsidR="00B71E18">
              <w:rPr>
                <w:szCs w:val="22"/>
                <w:lang w:eastAsia="en-GB"/>
              </w:rPr>
              <w:t>s</w:t>
            </w:r>
            <w:r w:rsidR="00DF4762">
              <w:rPr>
                <w:szCs w:val="22"/>
                <w:lang w:eastAsia="en-GB"/>
              </w:rPr>
              <w:t xml:space="preserve"> </w:t>
            </w:r>
            <w:r w:rsidR="00B71E18">
              <w:rPr>
                <w:szCs w:val="22"/>
                <w:lang w:eastAsia="en-GB"/>
              </w:rPr>
              <w:t>of</w:t>
            </w:r>
            <w:r w:rsidR="00E42A1B">
              <w:rPr>
                <w:szCs w:val="22"/>
                <w:lang w:eastAsia="en-GB"/>
              </w:rPr>
              <w:t xml:space="preserve"> a number of MRLs</w:t>
            </w:r>
            <w:r w:rsidR="00792CB8">
              <w:rPr>
                <w:szCs w:val="22"/>
                <w:lang w:eastAsia="en-GB"/>
              </w:rPr>
              <w:t xml:space="preserve">, </w:t>
            </w:r>
            <w:r w:rsidR="00B71E18">
              <w:rPr>
                <w:szCs w:val="22"/>
                <w:lang w:eastAsia="en-GB"/>
              </w:rPr>
              <w:t xml:space="preserve">as well as </w:t>
            </w:r>
            <w:r w:rsidR="009055EC">
              <w:rPr>
                <w:szCs w:val="22"/>
                <w:lang w:eastAsia="en-GB"/>
              </w:rPr>
              <w:t xml:space="preserve">inclusions </w:t>
            </w:r>
            <w:r w:rsidR="00792CB8">
              <w:rPr>
                <w:szCs w:val="22"/>
                <w:lang w:eastAsia="en-GB"/>
              </w:rPr>
              <w:t xml:space="preserve">of new food commodities in Schedule 20, </w:t>
            </w:r>
            <w:r w:rsidR="00DF4762" w:rsidRPr="00BB0BF6">
              <w:rPr>
                <w:bCs/>
              </w:rPr>
              <w:t xml:space="preserve">following </w:t>
            </w:r>
            <w:r w:rsidR="00DF4762">
              <w:rPr>
                <w:bCs/>
              </w:rPr>
              <w:t xml:space="preserve">the </w:t>
            </w:r>
            <w:r w:rsidR="00DF4762" w:rsidRPr="00BB0BF6">
              <w:rPr>
                <w:bCs/>
              </w:rPr>
              <w:t>completion of</w:t>
            </w:r>
            <w:r w:rsidR="00DF4762">
              <w:rPr>
                <w:bCs/>
              </w:rPr>
              <w:t xml:space="preserve"> </w:t>
            </w:r>
            <w:r w:rsidR="00792CB8">
              <w:rPr>
                <w:bCs/>
              </w:rPr>
              <w:t xml:space="preserve">chemical </w:t>
            </w:r>
            <w:r w:rsidR="00DF4762">
              <w:rPr>
                <w:bCs/>
              </w:rPr>
              <w:t>reviews</w:t>
            </w:r>
            <w:r w:rsidR="00DF4762">
              <w:rPr>
                <w:lang w:val="en-GB"/>
              </w:rPr>
              <w:t>.</w:t>
            </w:r>
          </w:p>
          <w:p w14:paraId="7BF795DE" w14:textId="77777777" w:rsidR="00DF4762" w:rsidRPr="00DF4762" w:rsidRDefault="00DF4762" w:rsidP="00DF4762">
            <w:pPr>
              <w:pStyle w:val="AARTableText"/>
              <w:spacing w:before="0" w:after="0"/>
              <w:rPr>
                <w:lang w:val="en-GB"/>
              </w:rPr>
            </w:pPr>
          </w:p>
        </w:tc>
      </w:tr>
    </w:tbl>
    <w:p w14:paraId="22878D39" w14:textId="77777777" w:rsidR="00F53E39" w:rsidRPr="002573E1" w:rsidRDefault="00F53E39" w:rsidP="009D5F43">
      <w:pPr>
        <w:rPr>
          <w:rFonts w:cs="Arial"/>
          <w:i/>
          <w:lang w:val="en-GB"/>
        </w:rPr>
      </w:pPr>
    </w:p>
    <w:p w14:paraId="4541887E" w14:textId="77777777" w:rsidR="004317C8" w:rsidRPr="00BA062C" w:rsidRDefault="004317C8" w:rsidP="004317C8">
      <w:pPr>
        <w:rPr>
          <w:b/>
          <w:i/>
          <w:sz w:val="20"/>
          <w:szCs w:val="20"/>
          <w:lang w:val="en-GB"/>
        </w:rPr>
      </w:pPr>
      <w:r w:rsidRPr="00BA062C">
        <w:rPr>
          <w:b/>
          <w:i/>
          <w:lang w:val="en-GB"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:rsidRPr="002573E1" w14:paraId="0F323F85" w14:textId="77777777" w:rsidTr="008E730C">
        <w:trPr>
          <w:cantSplit/>
          <w:trHeight w:val="523"/>
        </w:trPr>
        <w:tc>
          <w:tcPr>
            <w:tcW w:w="9072" w:type="dxa"/>
          </w:tcPr>
          <w:p w14:paraId="3F2AA65C" w14:textId="77777777" w:rsidR="009D5F43" w:rsidRPr="002573E1" w:rsidRDefault="009D5F43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Proposal prepared</w:t>
            </w:r>
          </w:p>
          <w:p w14:paraId="623CDB4E" w14:textId="77777777" w:rsidR="009D5F43" w:rsidRPr="002573E1" w:rsidRDefault="009D5F43" w:rsidP="00D26E98">
            <w:pPr>
              <w:pStyle w:val="AARTableText"/>
              <w:rPr>
                <w:lang w:val="en-GB"/>
              </w:rPr>
            </w:pPr>
          </w:p>
          <w:p w14:paraId="53B62EE7" w14:textId="02059D14" w:rsidR="009D5F43" w:rsidRPr="002573E1" w:rsidRDefault="009D5F43" w:rsidP="00D26E98">
            <w:pPr>
              <w:pStyle w:val="AARTableText"/>
              <w:rPr>
                <w:lang w:val="en-GB"/>
              </w:rPr>
            </w:pPr>
            <w:r w:rsidRPr="002573E1">
              <w:rPr>
                <w:lang w:val="en-GB"/>
              </w:rPr>
              <w:t xml:space="preserve">Date:  </w:t>
            </w:r>
            <w:r w:rsidR="002A14E9">
              <w:rPr>
                <w:lang w:val="en-GB"/>
              </w:rPr>
              <w:t>25 July 2017</w:t>
            </w:r>
          </w:p>
        </w:tc>
      </w:tr>
    </w:tbl>
    <w:p w14:paraId="15BB7E80" w14:textId="77777777" w:rsidR="009D5F43" w:rsidRPr="002573E1" w:rsidRDefault="009D5F43" w:rsidP="009D5F43">
      <w:pPr>
        <w:rPr>
          <w:rFonts w:cs="Arial"/>
          <w:b/>
          <w:i/>
          <w:lang w:val="en-GB"/>
        </w:rPr>
      </w:pPr>
    </w:p>
    <w:p w14:paraId="54F0BC48" w14:textId="77777777" w:rsidR="004317C8" w:rsidRDefault="00EB3B09" w:rsidP="004317C8">
      <w:pPr>
        <w:rPr>
          <w:b/>
          <w:i/>
          <w:lang w:val="en-GB"/>
        </w:rPr>
      </w:pPr>
      <w:r w:rsidRPr="002573E1">
        <w:rPr>
          <w:rFonts w:cs="Arial"/>
          <w:b/>
          <w:i/>
          <w:lang w:val="en-GB"/>
        </w:rPr>
        <w:br w:type="page"/>
      </w:r>
      <w:r w:rsidR="004317C8" w:rsidRPr="002573E1">
        <w:rPr>
          <w:b/>
          <w:i/>
          <w:lang w:val="en-GB"/>
        </w:rPr>
        <w:lastRenderedPageBreak/>
        <w:t>Consultation &amp; assessment timeframe</w:t>
      </w:r>
    </w:p>
    <w:p w14:paraId="3273F072" w14:textId="77777777" w:rsidR="00EF79E4" w:rsidRPr="00EF79E4" w:rsidRDefault="00EF79E4" w:rsidP="004317C8">
      <w:pPr>
        <w:rPr>
          <w:b/>
          <w:lang w:val="en-GB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BA062C" w:rsidRPr="00BA062C" w14:paraId="3CE704CC" w14:textId="77777777" w:rsidTr="00D26E98">
        <w:trPr>
          <w:cantSplit/>
        </w:trPr>
        <w:tc>
          <w:tcPr>
            <w:tcW w:w="9072" w:type="dxa"/>
          </w:tcPr>
          <w:p w14:paraId="24DC1A89" w14:textId="77777777" w:rsidR="007169DE" w:rsidRPr="00BA062C" w:rsidRDefault="007169DE" w:rsidP="007169DE">
            <w:pPr>
              <w:pStyle w:val="AARTableText"/>
              <w:rPr>
                <w:b/>
                <w:lang w:val="en-GB"/>
              </w:rPr>
            </w:pPr>
            <w:r w:rsidRPr="00BA062C">
              <w:rPr>
                <w:b/>
                <w:lang w:val="en-GB"/>
              </w:rPr>
              <w:t xml:space="preserve">Proposed length of public consultation period:  </w:t>
            </w:r>
          </w:p>
          <w:p w14:paraId="2AF2BA6F" w14:textId="77777777" w:rsidR="00F94AE8" w:rsidRPr="00BA062C" w:rsidRDefault="00F94AE8" w:rsidP="00F94AE8">
            <w:pPr>
              <w:pStyle w:val="AARTableText"/>
              <w:rPr>
                <w:lang w:val="en-GB"/>
              </w:rPr>
            </w:pPr>
            <w:r w:rsidRPr="00BA062C">
              <w:rPr>
                <w:lang w:val="en-GB"/>
              </w:rPr>
              <w:t xml:space="preserve">4 </w:t>
            </w:r>
            <w:r w:rsidR="005302E7" w:rsidRPr="00BA062C">
              <w:rPr>
                <w:lang w:val="en-GB"/>
              </w:rPr>
              <w:t xml:space="preserve">weeks </w:t>
            </w:r>
          </w:p>
        </w:tc>
      </w:tr>
      <w:tr w:rsidR="004317C8" w:rsidRPr="002573E1" w14:paraId="74B7824B" w14:textId="77777777" w:rsidTr="00D26E98">
        <w:trPr>
          <w:cantSplit/>
        </w:trPr>
        <w:tc>
          <w:tcPr>
            <w:tcW w:w="9072" w:type="dxa"/>
          </w:tcPr>
          <w:p w14:paraId="05AFE319" w14:textId="77777777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Proposed timeframe for assessment:</w:t>
            </w:r>
          </w:p>
          <w:p w14:paraId="47A7F984" w14:textId="77777777" w:rsidR="004317C8" w:rsidRPr="002573E1" w:rsidRDefault="004317C8" w:rsidP="00D26E98">
            <w:pPr>
              <w:pStyle w:val="AARTableText"/>
              <w:rPr>
                <w:lang w:val="en-GB"/>
              </w:rPr>
            </w:pPr>
          </w:p>
          <w:p w14:paraId="121C2914" w14:textId="71A123ED" w:rsidR="004317C8" w:rsidRPr="008E06FD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8E06FD">
              <w:rPr>
                <w:lang w:val="en-GB"/>
              </w:rPr>
              <w:t>Commence assessment (clock start</w:t>
            </w:r>
            <w:r w:rsidR="00BD2595">
              <w:rPr>
                <w:lang w:val="en-GB"/>
              </w:rPr>
              <w:t>s</w:t>
            </w:r>
            <w:r w:rsidRPr="008E06FD">
              <w:rPr>
                <w:lang w:val="en-GB"/>
              </w:rPr>
              <w:t>)</w:t>
            </w:r>
            <w:r w:rsidRPr="008E06FD">
              <w:rPr>
                <w:lang w:val="en-GB"/>
              </w:rPr>
              <w:tab/>
            </w:r>
            <w:r w:rsidR="00F94AE8" w:rsidRPr="008E06FD">
              <w:rPr>
                <w:lang w:val="en-GB"/>
              </w:rPr>
              <w:t xml:space="preserve">Late </w:t>
            </w:r>
            <w:r w:rsidR="00D17207" w:rsidRPr="008E06FD">
              <w:rPr>
                <w:lang w:val="en-GB"/>
              </w:rPr>
              <w:t>July 2017</w:t>
            </w:r>
          </w:p>
          <w:p w14:paraId="168D244F" w14:textId="77777777" w:rsidR="006C2C92" w:rsidRDefault="006C2C92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</w:p>
          <w:p w14:paraId="25BA0B8E" w14:textId="3FB6BA93" w:rsidR="006C2C92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8E06FD">
              <w:rPr>
                <w:lang w:val="en-GB"/>
              </w:rPr>
              <w:t xml:space="preserve">Completion of assessment &amp; preparation of </w:t>
            </w:r>
          </w:p>
          <w:p w14:paraId="5D609BDC" w14:textId="6D5A1196" w:rsidR="004317C8" w:rsidRPr="008E06FD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8E06FD">
              <w:rPr>
                <w:lang w:val="en-GB"/>
              </w:rPr>
              <w:t>draft food reg</w:t>
            </w:r>
            <w:r w:rsidR="006C2C92">
              <w:rPr>
                <w:lang w:val="en-GB"/>
              </w:rPr>
              <w:t>ulatory</w:t>
            </w:r>
            <w:r w:rsidRPr="008E06FD">
              <w:rPr>
                <w:lang w:val="en-GB"/>
              </w:rPr>
              <w:t xml:space="preserve"> measure</w:t>
            </w:r>
            <w:r w:rsidRPr="008E06FD">
              <w:rPr>
                <w:lang w:val="en-GB"/>
              </w:rPr>
              <w:tab/>
            </w:r>
            <w:r w:rsidR="000E2D10" w:rsidRPr="008E06FD">
              <w:rPr>
                <w:lang w:val="en-GB"/>
              </w:rPr>
              <w:t>Late November 2017</w:t>
            </w:r>
          </w:p>
          <w:p w14:paraId="3361A0E1" w14:textId="77777777" w:rsidR="006C2C92" w:rsidRDefault="006C2C92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</w:p>
          <w:p w14:paraId="5E483E95" w14:textId="57EDCEEB" w:rsidR="004317C8" w:rsidRPr="008E06FD" w:rsidRDefault="000E2D10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8E06FD">
              <w:rPr>
                <w:lang w:val="en-GB"/>
              </w:rPr>
              <w:t>Public comment</w:t>
            </w:r>
            <w:r w:rsidR="006C2C92">
              <w:rPr>
                <w:lang w:val="en-GB"/>
              </w:rPr>
              <w:t xml:space="preserve"> period (4 weeks)</w:t>
            </w:r>
            <w:r w:rsidRPr="008E06FD">
              <w:rPr>
                <w:lang w:val="en-GB"/>
              </w:rPr>
              <w:tab/>
            </w:r>
            <w:r w:rsidR="002B6DBC">
              <w:rPr>
                <w:lang w:val="en-GB"/>
              </w:rPr>
              <w:t>Early February</w:t>
            </w:r>
            <w:r w:rsidRPr="008E06FD">
              <w:rPr>
                <w:lang w:val="en-GB"/>
              </w:rPr>
              <w:t xml:space="preserve"> 2018</w:t>
            </w:r>
          </w:p>
          <w:p w14:paraId="251FB398" w14:textId="77777777" w:rsidR="006C2C92" w:rsidRDefault="006C2C92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</w:p>
          <w:p w14:paraId="1495B70B" w14:textId="77777777" w:rsidR="004317C8" w:rsidRPr="008E06FD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8E06FD">
              <w:rPr>
                <w:lang w:val="en-GB"/>
              </w:rPr>
              <w:t>Board to complete approval</w:t>
            </w:r>
            <w:r w:rsidRPr="008E06FD">
              <w:rPr>
                <w:lang w:val="en-GB"/>
              </w:rPr>
              <w:tab/>
            </w:r>
            <w:r w:rsidR="000E2D10" w:rsidRPr="008E06FD">
              <w:rPr>
                <w:lang w:val="en-GB"/>
              </w:rPr>
              <w:t>Mid-June 2018</w:t>
            </w:r>
          </w:p>
          <w:p w14:paraId="2064CBC5" w14:textId="77777777" w:rsidR="006C2C92" w:rsidRDefault="006C2C92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</w:p>
          <w:p w14:paraId="4E9BDD76" w14:textId="432991FF" w:rsidR="004317C8" w:rsidRPr="008E06FD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8E06FD">
              <w:rPr>
                <w:lang w:val="en-GB"/>
              </w:rPr>
              <w:t>Notification to Fo</w:t>
            </w:r>
            <w:r w:rsidR="0047622C" w:rsidRPr="008E06FD">
              <w:rPr>
                <w:lang w:val="en-GB"/>
              </w:rPr>
              <w:t>rum</w:t>
            </w:r>
            <w:r w:rsidRPr="008E06FD">
              <w:rPr>
                <w:lang w:val="en-GB"/>
              </w:rPr>
              <w:tab/>
            </w:r>
            <w:r w:rsidR="00120688">
              <w:rPr>
                <w:lang w:val="en-GB"/>
              </w:rPr>
              <w:t>Late June</w:t>
            </w:r>
            <w:r w:rsidR="000E2D10" w:rsidRPr="008E06FD">
              <w:rPr>
                <w:lang w:val="en-GB"/>
              </w:rPr>
              <w:t xml:space="preserve"> 2018</w:t>
            </w:r>
          </w:p>
          <w:p w14:paraId="27F07B7A" w14:textId="77777777" w:rsidR="006C2C92" w:rsidRPr="00BA062C" w:rsidRDefault="006C2C92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</w:p>
          <w:p w14:paraId="4C8BE81C" w14:textId="2CD2AEA4" w:rsidR="004317C8" w:rsidRPr="00BA062C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BA062C">
              <w:rPr>
                <w:lang w:val="en-GB"/>
              </w:rPr>
              <w:t>Anticipated gazettal if no review requested</w:t>
            </w:r>
            <w:r w:rsidRPr="00BA062C">
              <w:rPr>
                <w:lang w:val="en-GB"/>
              </w:rPr>
              <w:tab/>
            </w:r>
            <w:r w:rsidR="00120688" w:rsidRPr="00BA062C">
              <w:rPr>
                <w:lang w:val="en-GB"/>
              </w:rPr>
              <w:t xml:space="preserve"> Late August</w:t>
            </w:r>
            <w:r w:rsidR="000E2D10" w:rsidRPr="00BA062C">
              <w:rPr>
                <w:lang w:val="en-GB"/>
              </w:rPr>
              <w:t xml:space="preserve"> 2018</w:t>
            </w:r>
          </w:p>
          <w:p w14:paraId="2E5457C2" w14:textId="77777777" w:rsidR="004317C8" w:rsidRPr="002573E1" w:rsidRDefault="004317C8" w:rsidP="00F94AE8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</w:p>
        </w:tc>
      </w:tr>
    </w:tbl>
    <w:p w14:paraId="2FAC0641" w14:textId="77777777" w:rsidR="007B2AA7" w:rsidRPr="002573E1" w:rsidRDefault="007B2AA7" w:rsidP="00BA062C">
      <w:pPr>
        <w:jc w:val="center"/>
        <w:rPr>
          <w:rFonts w:cs="Arial"/>
          <w:lang w:val="en-GB"/>
        </w:rPr>
      </w:pPr>
    </w:p>
    <w:sectPr w:rsidR="007B2AA7" w:rsidRPr="002573E1" w:rsidSect="00866B43">
      <w:footerReference w:type="defaul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E800FA" w15:done="0"/>
  <w15:commentEx w15:paraId="2061417C" w15:done="0"/>
  <w15:commentEx w15:paraId="5441C36F" w15:done="0"/>
  <w15:commentEx w15:paraId="0959A672" w15:done="0"/>
  <w15:commentEx w15:paraId="4481D965" w15:done="0"/>
  <w15:commentEx w15:paraId="26EB01F7" w15:done="0"/>
  <w15:commentEx w15:paraId="2B527E22" w15:done="0"/>
  <w15:commentEx w15:paraId="057E566D" w15:done="0"/>
  <w15:commentEx w15:paraId="05E05BB6" w15:done="0"/>
  <w15:commentEx w15:paraId="0FDB1F87" w15:done="0"/>
  <w15:commentEx w15:paraId="64553C02" w15:done="0"/>
  <w15:commentEx w15:paraId="5C0487FE" w15:done="0"/>
  <w15:commentEx w15:paraId="5BE406F0" w15:done="0"/>
  <w15:commentEx w15:paraId="35D303DC" w15:done="0"/>
  <w15:commentEx w15:paraId="0E71CCC5" w15:done="0"/>
  <w15:commentEx w15:paraId="4BA5661E" w15:done="0"/>
  <w15:commentEx w15:paraId="1F9CE7BB" w15:done="0"/>
  <w15:commentEx w15:paraId="072295EC" w15:done="0"/>
  <w15:commentEx w15:paraId="325951AE" w15:done="0"/>
  <w15:commentEx w15:paraId="267C9FD6" w15:done="0"/>
  <w15:commentEx w15:paraId="7E98470C" w15:done="0"/>
  <w15:commentEx w15:paraId="6EB0CB04" w15:done="0"/>
  <w15:commentEx w15:paraId="57611804" w15:done="0"/>
  <w15:commentEx w15:paraId="21D538D7" w15:done="0"/>
  <w15:commentEx w15:paraId="6AD7BD1D" w15:done="0"/>
  <w15:commentEx w15:paraId="40F9ADAD" w15:done="0"/>
  <w15:commentEx w15:paraId="2F9B401F" w15:done="0"/>
  <w15:commentEx w15:paraId="47B8E223" w15:done="0"/>
  <w15:commentEx w15:paraId="1AC82512" w15:done="0"/>
  <w15:commentEx w15:paraId="1EC6A00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6A880" w14:textId="77777777" w:rsidR="00565619" w:rsidRDefault="00565619">
      <w:r>
        <w:separator/>
      </w:r>
    </w:p>
  </w:endnote>
  <w:endnote w:type="continuationSeparator" w:id="0">
    <w:p w14:paraId="608B31AE" w14:textId="77777777" w:rsidR="00565619" w:rsidRDefault="0056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DD6B8" w14:textId="77777777" w:rsidR="004E2A19" w:rsidRDefault="004E2A19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06A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A1BBD" w14:textId="77777777" w:rsidR="00565619" w:rsidRDefault="00565619">
      <w:r>
        <w:separator/>
      </w:r>
    </w:p>
  </w:footnote>
  <w:footnote w:type="continuationSeparator" w:id="0">
    <w:p w14:paraId="2E5711E7" w14:textId="77777777" w:rsidR="00565619" w:rsidRDefault="00565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4E0112"/>
    <w:multiLevelType w:val="hybridMultilevel"/>
    <w:tmpl w:val="8E3C3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FA0076"/>
    <w:multiLevelType w:val="hybridMultilevel"/>
    <w:tmpl w:val="324A9908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2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mphries, Cathie">
    <w15:presenceInfo w15:providerId="AD" w15:userId="S-1-5-21-2052111302-1547161642-1801674531-1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0D3F"/>
    <w:rsid w:val="00007B7D"/>
    <w:rsid w:val="0001067D"/>
    <w:rsid w:val="00033B37"/>
    <w:rsid w:val="000340B5"/>
    <w:rsid w:val="00044048"/>
    <w:rsid w:val="00071D4B"/>
    <w:rsid w:val="0007697A"/>
    <w:rsid w:val="000C0BE4"/>
    <w:rsid w:val="000C2B4B"/>
    <w:rsid w:val="000E2D10"/>
    <w:rsid w:val="000F3256"/>
    <w:rsid w:val="00113555"/>
    <w:rsid w:val="00120688"/>
    <w:rsid w:val="0016417E"/>
    <w:rsid w:val="00183946"/>
    <w:rsid w:val="00191F9F"/>
    <w:rsid w:val="001A4BFD"/>
    <w:rsid w:val="001D3C44"/>
    <w:rsid w:val="00202875"/>
    <w:rsid w:val="0021204E"/>
    <w:rsid w:val="00230133"/>
    <w:rsid w:val="00232677"/>
    <w:rsid w:val="00242868"/>
    <w:rsid w:val="00244979"/>
    <w:rsid w:val="00247FF6"/>
    <w:rsid w:val="002573E1"/>
    <w:rsid w:val="00260CCA"/>
    <w:rsid w:val="00263431"/>
    <w:rsid w:val="002A0139"/>
    <w:rsid w:val="002A14E9"/>
    <w:rsid w:val="002A44B1"/>
    <w:rsid w:val="002B07F3"/>
    <w:rsid w:val="002B441B"/>
    <w:rsid w:val="002B6DBC"/>
    <w:rsid w:val="002C5E6E"/>
    <w:rsid w:val="002D7C98"/>
    <w:rsid w:val="003020F4"/>
    <w:rsid w:val="003166FE"/>
    <w:rsid w:val="00321DBD"/>
    <w:rsid w:val="003236A0"/>
    <w:rsid w:val="00323D40"/>
    <w:rsid w:val="0033691F"/>
    <w:rsid w:val="00342100"/>
    <w:rsid w:val="003559AE"/>
    <w:rsid w:val="0036648A"/>
    <w:rsid w:val="003C1C67"/>
    <w:rsid w:val="003D0F19"/>
    <w:rsid w:val="003E7A71"/>
    <w:rsid w:val="004317C8"/>
    <w:rsid w:val="0044191C"/>
    <w:rsid w:val="00457456"/>
    <w:rsid w:val="00471573"/>
    <w:rsid w:val="0047622C"/>
    <w:rsid w:val="004843CA"/>
    <w:rsid w:val="00484F66"/>
    <w:rsid w:val="00487BB5"/>
    <w:rsid w:val="004955A9"/>
    <w:rsid w:val="004C2564"/>
    <w:rsid w:val="004E2A19"/>
    <w:rsid w:val="004F2722"/>
    <w:rsid w:val="0050116D"/>
    <w:rsid w:val="005070F3"/>
    <w:rsid w:val="005302E7"/>
    <w:rsid w:val="00535152"/>
    <w:rsid w:val="00541C55"/>
    <w:rsid w:val="00546375"/>
    <w:rsid w:val="0056372E"/>
    <w:rsid w:val="00565619"/>
    <w:rsid w:val="00575C0B"/>
    <w:rsid w:val="005853FB"/>
    <w:rsid w:val="005C4108"/>
    <w:rsid w:val="005D39A9"/>
    <w:rsid w:val="005D5B90"/>
    <w:rsid w:val="006231D5"/>
    <w:rsid w:val="00630D2F"/>
    <w:rsid w:val="006312D4"/>
    <w:rsid w:val="00640805"/>
    <w:rsid w:val="006470F9"/>
    <w:rsid w:val="00650D0E"/>
    <w:rsid w:val="006511E1"/>
    <w:rsid w:val="006631B6"/>
    <w:rsid w:val="0068588F"/>
    <w:rsid w:val="006A6EC3"/>
    <w:rsid w:val="006A7B00"/>
    <w:rsid w:val="006A7F16"/>
    <w:rsid w:val="006C2C92"/>
    <w:rsid w:val="006C6FD5"/>
    <w:rsid w:val="006E0E0A"/>
    <w:rsid w:val="006E4DEC"/>
    <w:rsid w:val="006F55A4"/>
    <w:rsid w:val="00700B9F"/>
    <w:rsid w:val="007169DE"/>
    <w:rsid w:val="0074656B"/>
    <w:rsid w:val="00746736"/>
    <w:rsid w:val="00753221"/>
    <w:rsid w:val="007760CC"/>
    <w:rsid w:val="00792CB8"/>
    <w:rsid w:val="0079488D"/>
    <w:rsid w:val="007B2AA7"/>
    <w:rsid w:val="007F4A52"/>
    <w:rsid w:val="00805292"/>
    <w:rsid w:val="008149C5"/>
    <w:rsid w:val="008354A4"/>
    <w:rsid w:val="00840945"/>
    <w:rsid w:val="00852848"/>
    <w:rsid w:val="00863445"/>
    <w:rsid w:val="00865A72"/>
    <w:rsid w:val="00866B43"/>
    <w:rsid w:val="00871F38"/>
    <w:rsid w:val="008A3E22"/>
    <w:rsid w:val="008B5131"/>
    <w:rsid w:val="008E06FD"/>
    <w:rsid w:val="008E730C"/>
    <w:rsid w:val="00901F64"/>
    <w:rsid w:val="009055EC"/>
    <w:rsid w:val="009103AA"/>
    <w:rsid w:val="00917ACC"/>
    <w:rsid w:val="009220EC"/>
    <w:rsid w:val="00937989"/>
    <w:rsid w:val="00940F94"/>
    <w:rsid w:val="00946A0C"/>
    <w:rsid w:val="00955FB6"/>
    <w:rsid w:val="00972139"/>
    <w:rsid w:val="009B0D43"/>
    <w:rsid w:val="009B3FB4"/>
    <w:rsid w:val="009D5F43"/>
    <w:rsid w:val="00A006AC"/>
    <w:rsid w:val="00A022A2"/>
    <w:rsid w:val="00A31591"/>
    <w:rsid w:val="00A65FA1"/>
    <w:rsid w:val="00A86CE1"/>
    <w:rsid w:val="00A922C3"/>
    <w:rsid w:val="00A950A7"/>
    <w:rsid w:val="00AA7C1E"/>
    <w:rsid w:val="00AB288C"/>
    <w:rsid w:val="00AB7DAF"/>
    <w:rsid w:val="00AD3D30"/>
    <w:rsid w:val="00AE7E56"/>
    <w:rsid w:val="00B04A2E"/>
    <w:rsid w:val="00B0656F"/>
    <w:rsid w:val="00B25F0C"/>
    <w:rsid w:val="00B71E18"/>
    <w:rsid w:val="00BA062C"/>
    <w:rsid w:val="00BA31E5"/>
    <w:rsid w:val="00BB6030"/>
    <w:rsid w:val="00BD2595"/>
    <w:rsid w:val="00C07227"/>
    <w:rsid w:val="00C102FF"/>
    <w:rsid w:val="00C23373"/>
    <w:rsid w:val="00C249A4"/>
    <w:rsid w:val="00C57470"/>
    <w:rsid w:val="00C92114"/>
    <w:rsid w:val="00CA198B"/>
    <w:rsid w:val="00CC3D01"/>
    <w:rsid w:val="00CC4CAB"/>
    <w:rsid w:val="00CF046A"/>
    <w:rsid w:val="00D140FE"/>
    <w:rsid w:val="00D17207"/>
    <w:rsid w:val="00D26E98"/>
    <w:rsid w:val="00D305B8"/>
    <w:rsid w:val="00D34985"/>
    <w:rsid w:val="00D43A08"/>
    <w:rsid w:val="00D47F91"/>
    <w:rsid w:val="00D54480"/>
    <w:rsid w:val="00D56858"/>
    <w:rsid w:val="00D64876"/>
    <w:rsid w:val="00D81704"/>
    <w:rsid w:val="00D819EA"/>
    <w:rsid w:val="00D90D8A"/>
    <w:rsid w:val="00DB662E"/>
    <w:rsid w:val="00DD02D3"/>
    <w:rsid w:val="00DE2DD7"/>
    <w:rsid w:val="00DF3D12"/>
    <w:rsid w:val="00DF4762"/>
    <w:rsid w:val="00E009D8"/>
    <w:rsid w:val="00E055FD"/>
    <w:rsid w:val="00E2535D"/>
    <w:rsid w:val="00E31215"/>
    <w:rsid w:val="00E42A1B"/>
    <w:rsid w:val="00E54EB2"/>
    <w:rsid w:val="00E8776A"/>
    <w:rsid w:val="00EB398E"/>
    <w:rsid w:val="00EB3B09"/>
    <w:rsid w:val="00EC0EFD"/>
    <w:rsid w:val="00EC4D87"/>
    <w:rsid w:val="00EF0CAB"/>
    <w:rsid w:val="00EF31C1"/>
    <w:rsid w:val="00EF79E4"/>
    <w:rsid w:val="00F324D8"/>
    <w:rsid w:val="00F53E39"/>
    <w:rsid w:val="00F85328"/>
    <w:rsid w:val="00F94AE8"/>
    <w:rsid w:val="00FA4FE7"/>
    <w:rsid w:val="00FA56B2"/>
    <w:rsid w:val="00FC13D2"/>
    <w:rsid w:val="00FD6262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9209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B156D53FF26E904FA3A1CA2ACE92CE77" ma:contentTypeVersion="21" ma:contentTypeDescription="Files created by FSANZ including letters, draft documents and ideas for FSANZ business." ma:contentTypeScope="" ma:versionID="78f4662a1d9261eb13e5e3665550047a">
  <xsd:schema xmlns:xsd="http://www.w3.org/2001/XMLSchema" xmlns:xs="http://www.w3.org/2001/XMLSchema" xmlns:p="http://schemas.microsoft.com/office/2006/metadata/properties" xmlns:ns3="ec50576e-4a27-4780-a1e1-e59563bc70b8" xmlns:ns4="7e329c68-5cbf-4e54-96e5-e53e71021bd2" targetNamespace="http://schemas.microsoft.com/office/2006/metadata/properties" ma:root="true" ma:fieldsID="b910fd6dfd15266e4f7ec6bf0db8570f" ns3:_="" ns4:_="">
    <xsd:import namespace="ec50576e-4a27-4780-a1e1-e59563bc70b8"/>
    <xsd:import namespace="7e329c68-5cbf-4e54-96e5-e53e71021bd2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1dd242-5574-46eb-ad7a-c292bf7fa417}" ma:internalName="TaxCatchAll" ma:showField="CatchAllData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b1dd242-5574-46eb-ad7a-c292bf7fa417}" ma:internalName="TaxCatchAllLabel" ma:readOnly="true" ma:showField="CatchAllDataLabel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29c68-5cbf-4e54-96e5-e53e71021bd2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Props1.xml><?xml version="1.0" encoding="utf-8"?>
<ds:datastoreItem xmlns:ds="http://schemas.openxmlformats.org/officeDocument/2006/customXml" ds:itemID="{6B5BBBA7-DD3A-4991-9430-F148F08257CE}"/>
</file>

<file path=customXml/itemProps2.xml><?xml version="1.0" encoding="utf-8"?>
<ds:datastoreItem xmlns:ds="http://schemas.openxmlformats.org/officeDocument/2006/customXml" ds:itemID="{C576D5E2-F1DE-40CC-A3A8-9A0191E85DB5}"/>
</file>

<file path=customXml/itemProps3.xml><?xml version="1.0" encoding="utf-8"?>
<ds:datastoreItem xmlns:ds="http://schemas.openxmlformats.org/officeDocument/2006/customXml" ds:itemID="{69186903-454C-4577-8402-FC658BF4A9D0}"/>
</file>

<file path=customXml/itemProps4.xml><?xml version="1.0" encoding="utf-8"?>
<ds:datastoreItem xmlns:ds="http://schemas.openxmlformats.org/officeDocument/2006/customXml" ds:itemID="{17E805AD-6FCB-4252-855A-1258ED0BD6CC}"/>
</file>

<file path=customXml/itemProps5.xml><?xml version="1.0" encoding="utf-8"?>
<ds:datastoreItem xmlns:ds="http://schemas.openxmlformats.org/officeDocument/2006/customXml" ds:itemID="{A186AFC9-4B0A-4A4D-9D13-FEAE40EE7E3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2102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dugbaj</dc:creator>
  <cp:lastModifiedBy>coughc</cp:lastModifiedBy>
  <cp:revision>81</cp:revision>
  <cp:lastPrinted>2017-07-26T06:54:00Z</cp:lastPrinted>
  <dcterms:created xsi:type="dcterms:W3CDTF">2017-06-27T22:10:00Z</dcterms:created>
  <dcterms:modified xsi:type="dcterms:W3CDTF">2017-07-30T23:37:00Z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43568ce1-7310-4686-aa66-431a7b9fcbec</vt:lpwstr>
  </property>
  <property fmtid="{D5CDD505-2E9C-101B-9397-08002B2CF9AE}" pid="3" name="ContentTypeId">
    <vt:lpwstr>0x010100FB86A4CA77FAD24FB4C8632D8CBF0C4A</vt:lpwstr>
  </property>
  <property fmtid="{D5CDD505-2E9C-101B-9397-08002B2CF9AE}" pid="4" name="_dlc_DocIdItemGuid">
    <vt:lpwstr>3e90dbe6-babc-4de1-a71b-d1451ba75e07</vt:lpwstr>
  </property>
  <property fmtid="{D5CDD505-2E9C-101B-9397-08002B2CF9AE}" pid="5" name="DisposalClass">
    <vt:lpwstr/>
  </property>
  <property fmtid="{D5CDD505-2E9C-101B-9397-08002B2CF9AE}" pid="6" name="BCS_">
    <vt:lpwstr>7;#Evaluation|43bd8487-b9f6-4055-946c-a118d364275d</vt:lpwstr>
  </property>
  <property fmtid="{D5CDD505-2E9C-101B-9397-08002B2CF9AE}" pid="7" name="SPPCopyMoveEvent">
    <vt:lpwstr>1</vt:lpwstr>
  </property>
</Properties>
</file>